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04" w:rsidRDefault="00034804" w:rsidP="00034804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Познавательная викторина</w:t>
      </w:r>
      <w:r w:rsidRPr="000348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экологии на тему "Таежные истории"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(19.07.2019г)</w:t>
      </w:r>
    </w:p>
    <w:p w:rsidR="00034804" w:rsidRDefault="00034804" w:rsidP="00034804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Средняя группа</w:t>
      </w:r>
    </w:p>
    <w:p w:rsidR="00034804" w:rsidRPr="00034804" w:rsidRDefault="00034804" w:rsidP="00034804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 Федорова Ю.Г.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034804">
        <w:rPr>
          <w:rFonts w:ascii="Times New Roman" w:hAnsi="Times New Roman" w:cs="Times New Roman"/>
          <w:sz w:val="28"/>
          <w:szCs w:val="28"/>
          <w:lang w:eastAsia="ru-RU"/>
        </w:rPr>
        <w:t xml:space="preserve"> обобщение и систематизация знаний детей о растительном и животном сообществе леса нашего региона.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sz w:val="28"/>
          <w:szCs w:val="28"/>
          <w:lang w:eastAsia="ru-RU"/>
        </w:rPr>
        <w:t>Совершенствовать умение самостоятельно применять наглядно-схематические модели, с помощью которых моно делать несложные «открытия».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b/>
          <w:sz w:val="28"/>
          <w:szCs w:val="28"/>
          <w:lang w:eastAsia="ru-RU"/>
        </w:rPr>
        <w:t>Развивать логическое мышление:</w:t>
      </w:r>
      <w:r w:rsidRPr="00034804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рассуждений приходить к определенным выводам и </w:t>
      </w:r>
      <w:proofErr w:type="spellStart"/>
      <w:proofErr w:type="gramStart"/>
      <w:r w:rsidRPr="00034804">
        <w:rPr>
          <w:rFonts w:ascii="Times New Roman" w:hAnsi="Times New Roman" w:cs="Times New Roman"/>
          <w:sz w:val="28"/>
          <w:szCs w:val="28"/>
          <w:lang w:eastAsia="ru-RU"/>
        </w:rPr>
        <w:t>умозаключениям.Развивать</w:t>
      </w:r>
      <w:proofErr w:type="spellEnd"/>
      <w:proofErr w:type="gramEnd"/>
      <w:r w:rsidRPr="00034804">
        <w:rPr>
          <w:rFonts w:ascii="Times New Roman" w:hAnsi="Times New Roman" w:cs="Times New Roman"/>
          <w:sz w:val="28"/>
          <w:szCs w:val="28"/>
          <w:lang w:eastAsia="ru-RU"/>
        </w:rPr>
        <w:t xml:space="preserve"> и поощрять в детях познавательную активность. Совершенствовать умение строить взаимосвязи и взаимозависимости в живой и неживой природе тайги.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sz w:val="28"/>
          <w:szCs w:val="28"/>
          <w:lang w:eastAsia="ru-RU"/>
        </w:rPr>
        <w:t>Совершенствовать формы объяснительной и доказательной речи.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социальных навыков: умению работать в группе, договариваясь с товарищами, учитывая их мнение; доказывать свою правоту.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b/>
          <w:sz w:val="28"/>
          <w:szCs w:val="28"/>
          <w:lang w:eastAsia="ru-RU"/>
        </w:rPr>
        <w:t>Воспитывать интерес и любовь к родному краю и желание изучать его особенности.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Материалы:</w:t>
      </w:r>
      <w:r w:rsidRPr="00034804">
        <w:rPr>
          <w:rFonts w:ascii="Times New Roman" w:hAnsi="Times New Roman" w:cs="Times New Roman"/>
          <w:sz w:val="28"/>
          <w:szCs w:val="28"/>
          <w:lang w:eastAsia="ru-RU"/>
        </w:rPr>
        <w:t xml:space="preserve"> схемы клювов птиц, отличающиеся по типу пищи (хищные, насекомоядные, растительноядные); схемы рыси и лося (части тела: копыта, хвост, форма ушей); два набора схем животных, два набора в конвертах с карточками-иллюстрациями с животными и растениями нашего региона; рисунок тайги, венок, магни</w:t>
      </w:r>
      <w:r>
        <w:rPr>
          <w:rFonts w:ascii="Times New Roman" w:hAnsi="Times New Roman" w:cs="Times New Roman"/>
          <w:sz w:val="28"/>
          <w:szCs w:val="28"/>
          <w:lang w:eastAsia="ru-RU"/>
        </w:rPr>
        <w:t>тофон, аудиозапись «Звуки леса»</w:t>
      </w:r>
      <w:r w:rsidRPr="000348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4804" w:rsidRPr="00034804" w:rsidRDefault="00034804" w:rsidP="0003480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b/>
          <w:sz w:val="28"/>
          <w:szCs w:val="28"/>
          <w:lang w:eastAsia="ru-RU"/>
        </w:rPr>
        <w:t>Ход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викторины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sz w:val="28"/>
          <w:szCs w:val="28"/>
          <w:lang w:eastAsia="ru-RU"/>
        </w:rPr>
        <w:t>Дети, я вас приглашаю в путешествие (звучит музыка). Как вы думаете, куда мы с вами отправимся? Попробуйте отгадать загадку: «Это лес, но не простой, в основном – густой, дремучий. В нем ковер из мхов зеленых, тихо, сыро и темно».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sz w:val="28"/>
          <w:szCs w:val="28"/>
          <w:lang w:eastAsia="ru-RU"/>
        </w:rPr>
        <w:t>Правильно, это – тайга. А где в нашей стране находится тайга?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sz w:val="28"/>
          <w:szCs w:val="28"/>
          <w:lang w:eastAsia="ru-RU"/>
        </w:rPr>
        <w:t>Почему говорят, что тайга – это богатство, гордость Сибири?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sz w:val="28"/>
          <w:szCs w:val="28"/>
          <w:lang w:eastAsia="ru-RU"/>
        </w:rPr>
        <w:t>Дети: ценные породы деревьев, пушные звери, лекарственные растения, ягоды, полезные ископаемые: золото, руда, слюда, нефть?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sz w:val="28"/>
          <w:szCs w:val="28"/>
          <w:lang w:eastAsia="ru-RU"/>
        </w:rPr>
        <w:t>Закройте глаза, я буду считать до трёх и мы с вами окажемся в таежном лесу (по хлопку дети открывают глаза). Ребенок читает стихотворение: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sz w:val="28"/>
          <w:szCs w:val="28"/>
          <w:lang w:eastAsia="ru-RU"/>
        </w:rPr>
        <w:t>«Здравствуй лес, дремучий лес</w:t>
      </w:r>
      <w:r w:rsidRPr="00034804">
        <w:rPr>
          <w:rFonts w:ascii="Times New Roman" w:hAnsi="Times New Roman" w:cs="Times New Roman"/>
          <w:sz w:val="28"/>
          <w:szCs w:val="28"/>
          <w:lang w:eastAsia="ru-RU"/>
        </w:rPr>
        <w:br/>
        <w:t>Полный сказок и чудес</w:t>
      </w:r>
      <w:r w:rsidRPr="0003480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Ты о чем шумишь </w:t>
      </w:r>
      <w:proofErr w:type="spellStart"/>
      <w:r w:rsidRPr="00034804">
        <w:rPr>
          <w:rFonts w:ascii="Times New Roman" w:hAnsi="Times New Roman" w:cs="Times New Roman"/>
          <w:sz w:val="28"/>
          <w:szCs w:val="28"/>
          <w:lang w:eastAsia="ru-RU"/>
        </w:rPr>
        <w:t>листвою</w:t>
      </w:r>
      <w:proofErr w:type="spellEnd"/>
      <w:r w:rsidRPr="00034804">
        <w:rPr>
          <w:rFonts w:ascii="Times New Roman" w:hAnsi="Times New Roman" w:cs="Times New Roman"/>
          <w:sz w:val="28"/>
          <w:szCs w:val="28"/>
          <w:lang w:eastAsia="ru-RU"/>
        </w:rPr>
        <w:br/>
        <w:t>Ночью темной грозовою,</w:t>
      </w:r>
      <w:r w:rsidRPr="00034804">
        <w:rPr>
          <w:rFonts w:ascii="Times New Roman" w:hAnsi="Times New Roman" w:cs="Times New Roman"/>
          <w:sz w:val="28"/>
          <w:szCs w:val="28"/>
          <w:lang w:eastAsia="ru-RU"/>
        </w:rPr>
        <w:br/>
        <w:t>Что нам шепчешь на заре</w:t>
      </w:r>
      <w:r w:rsidRPr="00034804">
        <w:rPr>
          <w:rFonts w:ascii="Times New Roman" w:hAnsi="Times New Roman" w:cs="Times New Roman"/>
          <w:sz w:val="28"/>
          <w:szCs w:val="28"/>
          <w:lang w:eastAsia="ru-RU"/>
        </w:rPr>
        <w:br/>
        <w:t>Весь в росе, как в серебре?</w:t>
      </w:r>
      <w:r w:rsidRPr="00034804">
        <w:rPr>
          <w:rFonts w:ascii="Times New Roman" w:hAnsi="Times New Roman" w:cs="Times New Roman"/>
          <w:sz w:val="28"/>
          <w:szCs w:val="28"/>
          <w:lang w:eastAsia="ru-RU"/>
        </w:rPr>
        <w:br/>
        <w:t>Что в глуши твоей таится?</w:t>
      </w:r>
      <w:r w:rsidRPr="00034804">
        <w:rPr>
          <w:rFonts w:ascii="Times New Roman" w:hAnsi="Times New Roman" w:cs="Times New Roman"/>
          <w:sz w:val="28"/>
          <w:szCs w:val="28"/>
          <w:lang w:eastAsia="ru-RU"/>
        </w:rPr>
        <w:br/>
        <w:t>Что за зверь? Какая птица?</w:t>
      </w:r>
      <w:r w:rsidRPr="00034804">
        <w:rPr>
          <w:rFonts w:ascii="Times New Roman" w:hAnsi="Times New Roman" w:cs="Times New Roman"/>
          <w:sz w:val="28"/>
          <w:szCs w:val="28"/>
          <w:lang w:eastAsia="ru-RU"/>
        </w:rPr>
        <w:br/>
        <w:t>Все открой, не утаи,</w:t>
      </w:r>
      <w:r w:rsidRPr="00034804">
        <w:rPr>
          <w:rFonts w:ascii="Times New Roman" w:hAnsi="Times New Roman" w:cs="Times New Roman"/>
          <w:sz w:val="28"/>
          <w:szCs w:val="28"/>
          <w:lang w:eastAsia="ru-RU"/>
        </w:rPr>
        <w:br/>
        <w:t>Ты же видишь – мы свои».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(Воспитатель надевает венок). Здравствуйте, я Фея тайги. Приглашаю вас в мой зеленый дом. Каждый лес хранит свои тайны, и мой лес тоже их хранит. Я предлагаю вам написать историю моего таежного леса, а чтобы она получилась интересная, красивая, зависит от вас и ваших знаний. Чтобы нам было интереснее, я предлагаю разделиться на две команды (каждой команде адресуется один из вопросов, если дети одной команды не могут ответить, отвечает другая команда).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sz w:val="28"/>
          <w:szCs w:val="28"/>
          <w:lang w:eastAsia="ru-RU"/>
        </w:rPr>
        <w:t>Итак, наша история начинается.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sz w:val="28"/>
          <w:szCs w:val="28"/>
          <w:lang w:eastAsia="ru-RU"/>
        </w:rPr>
        <w:t>1. а) «Поспорили как-то белка и дровосек: оставить или срубить старое дуплистое дерево? После этого спора дровосек не стал рубить дерево. Как вы думаете, что могла сказать белка дровосеку?»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sz w:val="28"/>
          <w:szCs w:val="28"/>
          <w:lang w:eastAsia="ru-RU"/>
        </w:rPr>
        <w:t>б) Перелетные птицы, прилетевшие с юга, жалеют зимующих птиц и зверей: «Как же они пережили зиму: ведь было так холодно и голодно?»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sz w:val="28"/>
          <w:szCs w:val="28"/>
          <w:lang w:eastAsia="ru-RU"/>
        </w:rPr>
        <w:t>А звери и птицы ответили: «Мы не погибли потому, что в лесу много растений».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sz w:val="28"/>
          <w:szCs w:val="28"/>
          <w:lang w:eastAsia="ru-RU"/>
        </w:rPr>
        <w:t>Почему так ответили птицы и звери?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sz w:val="28"/>
          <w:szCs w:val="28"/>
          <w:lang w:eastAsia="ru-RU"/>
        </w:rPr>
        <w:t>2. Продолжаем наше путешествие по тайге. На пути нам встречаются деревья. Каких деревьев больше в тайге? (ответы детей).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sz w:val="28"/>
          <w:szCs w:val="28"/>
          <w:lang w:eastAsia="ru-RU"/>
        </w:rPr>
        <w:t>А какие кустарники мы встретим на пути? (ответы детей). Представьте, что мы с вами вышли на полянку. Стоит там кедр могучий и береза белоствольная. Много лет стоят они рядом, а как-то раз зашел между ними спор: кто из них самый полезный и нужный в лесу?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sz w:val="28"/>
          <w:szCs w:val="28"/>
          <w:lang w:eastAsia="ru-RU"/>
        </w:rPr>
        <w:t>Кто из вас сможет решить этот спор? (</w:t>
      </w:r>
      <w:proofErr w:type="gramStart"/>
      <w:r w:rsidRPr="0003480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34804">
        <w:rPr>
          <w:rFonts w:ascii="Times New Roman" w:hAnsi="Times New Roman" w:cs="Times New Roman"/>
          <w:sz w:val="28"/>
          <w:szCs w:val="28"/>
          <w:lang w:eastAsia="ru-RU"/>
        </w:rPr>
        <w:t xml:space="preserve"> помощь детям выставляются схемы, дети обговаривают ответ. Решают, кому отвечать.) После ответов спросить у детей, какое дерево важное в лесу?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sz w:val="28"/>
          <w:szCs w:val="28"/>
          <w:lang w:eastAsia="ru-RU"/>
        </w:rPr>
        <w:t>Физкультминутка: «Руки подняли и покачали»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sz w:val="28"/>
          <w:szCs w:val="28"/>
          <w:lang w:eastAsia="ru-RU"/>
        </w:rPr>
        <w:t>Руки подняли и покачали</w:t>
      </w:r>
      <w:r w:rsidRPr="000348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48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(Качаем поднятыми вверх руками).</w:t>
      </w:r>
      <w:r w:rsidRPr="000348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034804">
        <w:rPr>
          <w:rFonts w:ascii="Times New Roman" w:hAnsi="Times New Roman" w:cs="Times New Roman"/>
          <w:sz w:val="28"/>
          <w:szCs w:val="28"/>
          <w:lang w:eastAsia="ru-RU"/>
        </w:rPr>
        <w:t>Это деревья в лесу.</w:t>
      </w:r>
      <w:r w:rsidRPr="000348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48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(Плавно опускаем руки вниз).</w:t>
      </w:r>
      <w:r w:rsidRPr="000348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034804">
        <w:rPr>
          <w:rFonts w:ascii="Times New Roman" w:hAnsi="Times New Roman" w:cs="Times New Roman"/>
          <w:sz w:val="28"/>
          <w:szCs w:val="28"/>
          <w:lang w:eastAsia="ru-RU"/>
        </w:rPr>
        <w:t>Руки нагнули, кисти встряхнули –</w:t>
      </w:r>
      <w:r w:rsidRPr="000348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48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(Встряхивание кистей рук).</w:t>
      </w:r>
      <w:r w:rsidRPr="000348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034804">
        <w:rPr>
          <w:rFonts w:ascii="Times New Roman" w:hAnsi="Times New Roman" w:cs="Times New Roman"/>
          <w:sz w:val="28"/>
          <w:szCs w:val="28"/>
          <w:lang w:eastAsia="ru-RU"/>
        </w:rPr>
        <w:t>Ветер сбивает росу.</w:t>
      </w:r>
      <w:r w:rsidRPr="000348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48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(Машем руками перед собой).</w:t>
      </w:r>
      <w:r w:rsidRPr="000348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034804">
        <w:rPr>
          <w:rFonts w:ascii="Times New Roman" w:hAnsi="Times New Roman" w:cs="Times New Roman"/>
          <w:sz w:val="28"/>
          <w:szCs w:val="28"/>
          <w:lang w:eastAsia="ru-RU"/>
        </w:rPr>
        <w:t>В стороны руки, плавно помашем</w:t>
      </w:r>
      <w:r w:rsidRPr="000348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48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(Руки в стороны).</w:t>
      </w:r>
      <w:r w:rsidRPr="000348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034804">
        <w:rPr>
          <w:rFonts w:ascii="Times New Roman" w:hAnsi="Times New Roman" w:cs="Times New Roman"/>
          <w:sz w:val="28"/>
          <w:szCs w:val="28"/>
          <w:lang w:eastAsia="ru-RU"/>
        </w:rPr>
        <w:t>Это к нам птицы летят.</w:t>
      </w:r>
      <w:r w:rsidRPr="000348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48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(Повороты туловища с раскрытыми руками в стороны).</w:t>
      </w:r>
      <w:r w:rsidRPr="000348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034804">
        <w:rPr>
          <w:rFonts w:ascii="Times New Roman" w:hAnsi="Times New Roman" w:cs="Times New Roman"/>
          <w:sz w:val="28"/>
          <w:szCs w:val="28"/>
          <w:lang w:eastAsia="ru-RU"/>
        </w:rPr>
        <w:t>Как они сядут, тоже покажем,</w:t>
      </w:r>
      <w:r w:rsidRPr="000348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48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(Приседания).</w:t>
      </w:r>
      <w:r w:rsidRPr="000348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034804">
        <w:rPr>
          <w:rFonts w:ascii="Times New Roman" w:hAnsi="Times New Roman" w:cs="Times New Roman"/>
          <w:sz w:val="28"/>
          <w:szCs w:val="28"/>
          <w:lang w:eastAsia="ru-RU"/>
        </w:rPr>
        <w:t>Крылья сложили назад.</w:t>
      </w:r>
      <w:r w:rsidRPr="00034804">
        <w:rPr>
          <w:rFonts w:ascii="Times New Roman" w:hAnsi="Times New Roman" w:cs="Times New Roman"/>
          <w:sz w:val="28"/>
          <w:szCs w:val="28"/>
          <w:lang w:eastAsia="ru-RU"/>
        </w:rPr>
        <w:br/>
        <w:t>(</w:t>
      </w:r>
      <w:r w:rsidRPr="000348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Встали, спрятали руки за спину).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sz w:val="28"/>
          <w:szCs w:val="28"/>
          <w:lang w:eastAsia="ru-RU"/>
        </w:rPr>
        <w:t>3. Кто еще живет в тайге?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sz w:val="28"/>
          <w:szCs w:val="28"/>
          <w:lang w:eastAsia="ru-RU"/>
        </w:rPr>
        <w:t>О ком мы еще не говорили (животные)?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какие две группы можно разделить животный мир тайги? (травоядные и хищники).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sz w:val="28"/>
          <w:szCs w:val="28"/>
          <w:lang w:eastAsia="ru-RU"/>
        </w:rPr>
        <w:t>Собрались как-то птицы, расшумелись на весь лес, не могли решить, чей клюв лучше.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sz w:val="28"/>
          <w:szCs w:val="28"/>
          <w:lang w:eastAsia="ru-RU"/>
        </w:rPr>
        <w:t xml:space="preserve">Я – Фея тайги, обращаюсь к вам за помощью – помогите примирить птиц. (детям на выбор даётся схема клюва: </w:t>
      </w:r>
      <w:proofErr w:type="gramStart"/>
      <w:r w:rsidRPr="00034804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034804">
        <w:rPr>
          <w:rFonts w:ascii="Times New Roman" w:hAnsi="Times New Roman" w:cs="Times New Roman"/>
          <w:sz w:val="28"/>
          <w:szCs w:val="28"/>
          <w:lang w:eastAsia="ru-RU"/>
        </w:rPr>
        <w:t xml:space="preserve"> орла, дятла, клеста, они объясняют – что все клювы хороши только отличаются из-за вида пищи птиц).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34804">
        <w:rPr>
          <w:rFonts w:ascii="Times New Roman" w:hAnsi="Times New Roman" w:cs="Times New Roman"/>
          <w:sz w:val="28"/>
          <w:szCs w:val="28"/>
          <w:lang w:eastAsia="ru-RU"/>
        </w:rPr>
        <w:t xml:space="preserve">. На свой праздник лес заказал составить свой портрет. Художника у нас нет. Как нам быть? (Детям предлагаются карточки в конвертах: растения и животные нашего региона и 1-2 карточки растений и животных на решение проблемной ситуации, </w:t>
      </w:r>
      <w:proofErr w:type="gramStart"/>
      <w:r w:rsidRPr="00034804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034804">
        <w:rPr>
          <w:rFonts w:ascii="Times New Roman" w:hAnsi="Times New Roman" w:cs="Times New Roman"/>
          <w:sz w:val="28"/>
          <w:szCs w:val="28"/>
          <w:lang w:eastAsia="ru-RU"/>
        </w:rPr>
        <w:t>: лев, верблюд, кактус. Дети составляют модель тайги, располагая карточки на заранее изготовленном её изображении). Правильно ли вы составили портрет тайги? Почему? (Объясняют). Детям предлагается подойти к столам соперников и проверить правильность выбора карточек: все ли карточки взяты, не забыли ли кого-нибудь?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sz w:val="28"/>
          <w:szCs w:val="28"/>
          <w:lang w:eastAsia="ru-RU"/>
        </w:rPr>
        <w:t>Я рада, что вы правильно составили портрет моей тайги. Вы меня порадовали. Если вы придете в тайгу еще раз, я и тайга с радостью вас примем. Мне пора прощаться. Закройте глаза и вы окажетесь в своем детском саду.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sz w:val="28"/>
          <w:szCs w:val="28"/>
          <w:lang w:eastAsia="ru-RU"/>
        </w:rPr>
        <w:t xml:space="preserve">6. Воспитатель обращается к детям с вопросом, где они были, что интересного и полезного узнали. По желанию детей можно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прочитать </w:t>
      </w:r>
      <w:r w:rsidRPr="00034804">
        <w:rPr>
          <w:rFonts w:ascii="Times New Roman" w:hAnsi="Times New Roman" w:cs="Times New Roman"/>
          <w:sz w:val="28"/>
          <w:szCs w:val="28"/>
          <w:lang w:eastAsia="ru-RU"/>
        </w:rPr>
        <w:t>стихотворение.</w:t>
      </w:r>
    </w:p>
    <w:p w:rsidR="00034804" w:rsidRPr="00034804" w:rsidRDefault="00034804" w:rsidP="000348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34804">
        <w:rPr>
          <w:rFonts w:ascii="Times New Roman" w:hAnsi="Times New Roman" w:cs="Times New Roman"/>
          <w:sz w:val="28"/>
          <w:szCs w:val="28"/>
          <w:lang w:eastAsia="ru-RU"/>
        </w:rPr>
        <w:t>В конце занятия воспитатель вместе с детьми обговаривает получившуюся лесную историю, и дети предлагают, как ее можно оформить в детскую книжку и иллюстрировать.</w:t>
      </w:r>
    </w:p>
    <w:p w:rsidR="00A15E16" w:rsidRPr="00034804" w:rsidRDefault="00A15E16" w:rsidP="00034804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A15E16" w:rsidRPr="0003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62442"/>
    <w:multiLevelType w:val="multilevel"/>
    <w:tmpl w:val="5954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F23045"/>
    <w:multiLevelType w:val="multilevel"/>
    <w:tmpl w:val="1214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D9"/>
    <w:rsid w:val="00034804"/>
    <w:rsid w:val="003A42D9"/>
    <w:rsid w:val="00A15E16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3E617-081B-4ED6-96A3-D783C810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4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8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34804"/>
    <w:rPr>
      <w:color w:val="0000FF"/>
      <w:u w:val="single"/>
    </w:rPr>
  </w:style>
  <w:style w:type="character" w:styleId="a4">
    <w:name w:val="Emphasis"/>
    <w:basedOn w:val="a0"/>
    <w:uiPriority w:val="20"/>
    <w:qFormat/>
    <w:rsid w:val="00034804"/>
    <w:rPr>
      <w:i/>
      <w:iCs/>
    </w:rPr>
  </w:style>
  <w:style w:type="paragraph" w:styleId="a5">
    <w:name w:val="Normal (Web)"/>
    <w:basedOn w:val="a"/>
    <w:uiPriority w:val="99"/>
    <w:semiHidden/>
    <w:unhideWhenUsed/>
    <w:rsid w:val="0003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4804"/>
    <w:rPr>
      <w:b/>
      <w:bCs/>
    </w:rPr>
  </w:style>
  <w:style w:type="paragraph" w:styleId="a7">
    <w:name w:val="No Spacing"/>
    <w:uiPriority w:val="1"/>
    <w:qFormat/>
    <w:rsid w:val="00034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9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федоров</dc:creator>
  <cp:keywords/>
  <dc:description/>
  <cp:lastModifiedBy>User</cp:lastModifiedBy>
  <cp:revision>2</cp:revision>
  <dcterms:created xsi:type="dcterms:W3CDTF">2019-10-04T03:23:00Z</dcterms:created>
  <dcterms:modified xsi:type="dcterms:W3CDTF">2019-10-04T03:23:00Z</dcterms:modified>
</cp:coreProperties>
</file>